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4CF" w:rsidRDefault="001C74CF" w:rsidP="001C7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>НОВЫЕ ПОСТУПЛЕНИЯ В БИБЛИОТЕКУ</w:t>
      </w:r>
    </w:p>
    <w:p w:rsidR="001C74CF" w:rsidRDefault="001C74CF" w:rsidP="001C7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1C74CF" w:rsidRDefault="001C74CF" w:rsidP="001C7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7833"/>
      </w:tblGrid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E56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English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in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dentistry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Н. С. Талдыкина, Ю. Г. Соловьева, Н. Г. Пушкарёва, Ю. М. Круглова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- 136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всего:90 - ИБО(1), ООНЛ(4), ООУЛ(85).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2.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 43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Актуальные вопросы эпидемиологии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инфекционных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болезней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 А. Н. Емельянова, Н.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Епифанцева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Э. Н. Калинина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- 80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3.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 28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Батаева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Е.П.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Неонатальная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нефрология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Е. П.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Батаева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Т. Е.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Рогалева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В. В. Кочерова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- 70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всего:20 - ООНЛ(4), ИБО(1), ООУЛ(15).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4.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 48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Дислипидемии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А. П. Филёв, Н. В. Муха, Е.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Рацина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- 68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5.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З-20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Закрытые повреждения костей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суставов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Н.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Белинов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Е.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Намоконов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С. Ю.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Чистохин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- 54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6.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З-85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Зоонозные инфекции 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геморрагические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лихорадки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 А. Н. Емельянова, Е.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Аранина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Н.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Епифанцева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Э. Н. Калинина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- 73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7.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 90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История отечественной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педиатрии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Е. П.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Батаева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Ю. В. Евстафьева, И. В. Губанова, Н. В. Капустина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- 157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всего:20 - ИБО(1), ООНЛ(4), ООУЛ(15).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8.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 13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Мазин А.С.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Детская хирургия: гнойно-воспалительные заболевания мягких тканей у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детей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А. С. Мазин, Р. А. Сущенко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- 61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9.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 42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Медицинская реабилитация в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педиатрии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А. Б. Долина, А. В. Игнатьева, Т. Е.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Рогалева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- 109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ООНЛ(1),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10.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 43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Межрегиональная научно-практическая конференция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IV Кандинские чтения: материалы конференции (10-11 июня 2026) / ред.: А. С. </w:t>
            </w:r>
            <w:proofErr w:type="spellStart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Озорнин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 [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и др.].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2026 эл. опт. диск (CD-ROM). - Электронные данные.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ВЭБС ЧГМА(1).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 xml:space="preserve">11.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О-38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Огнестрельные ранения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конечностей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В.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Доржеев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А. М.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Мироманов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К. А. Гусев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- 65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12.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О-75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Основы радиационной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гигиены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Л. А. Михайлова, Н. М. Бурлака, Б.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Нимаева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2026. - 53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13.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20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Патологическая физиология. Патология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системы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крови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Е.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Фефелова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, С.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Изместьев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А. В. Марковский [и др.] ; ред. Н.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Цыбикова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- 118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всего:64 - ООУЛ(59),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14.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20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Патологическая физиология. Типовые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формы нарушений функций внутренних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органов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Е.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Фефелова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, С.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Изместьев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А. В. Марковский [и др.] ; ред. Н.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Цыбикова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- 119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всего:64 - ООУЛ(59),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15.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76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Примак Т.Д.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Сборник тестовых заданий по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микробиологии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Т. Д. Примак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- 91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всего:3 - ИБО(1), ООНЛ(2).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16.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 13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Рабочая тетрадь по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дисциплине "Биология" для практических, лабораторных занятий и самостоятельной работы. Ч.2 / Н. С. Чистякова, Н.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Клеусова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Н. П. Ларина, И. Н. </w:t>
            </w:r>
            <w:proofErr w:type="spellStart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Пляскина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- 152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17.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 23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Сборник лекций по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общей патологической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анатомии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В.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Карандаева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О. С. Груздева, Р. М. Афанасьев, О.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Гараевская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- 119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18.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 23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Сборник ситуационных задач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по биохимии (биологической химии - биохимии полости рта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)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Н.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Коцюржинская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Е.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Бондаревич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Н. В. Соловьева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- 81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19.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 23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Сборник тестовых заданий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по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хирургии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Ю. С. Ханина, О. Г. Коновалова, С. Л. Лобанов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- 91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20.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 56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Современный взгляд на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экссудативный средний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отит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Е. В. Егорова , Т. М.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Маниковская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Шаповалов Ю.К., К. С.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Юрчук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- 58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ИБО(1), ООНЛ(4).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21.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61(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061)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Чит</w:t>
            </w:r>
            <w:proofErr w:type="spellEnd"/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С 81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 xml:space="preserve">Стоматология. </w:t>
            </w:r>
            <w:proofErr w:type="spellStart"/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Эндодонтия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учебно-методическое пособие для подготовки к практическим занятиям студентов стоматологического факультета / Д. Ц.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Сандакова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В. Л. Кукушкин, Е. А. Кукушкина [и др.] ; ЧГМА.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Чита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РИЦ ЧГМА, 2025. - 152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ООНЛ(4), ИБО(1).</w:t>
            </w: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C74CF" w:rsidTr="00A06FA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1C74CF" w:rsidRDefault="001C74CF" w:rsidP="00A06F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1C74CF" w:rsidRDefault="001C74CF" w:rsidP="001C74CF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1C74CF" w:rsidRDefault="001C74CF" w:rsidP="001C74CF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B16889" w:rsidRDefault="00DB3375"/>
    <w:sectPr w:rsidR="00B16889">
      <w:pgSz w:w="11907" w:h="16727"/>
      <w:pgMar w:top="567" w:right="567" w:bottom="1134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CF"/>
    <w:rsid w:val="001C74CF"/>
    <w:rsid w:val="00235173"/>
    <w:rsid w:val="00240D0E"/>
    <w:rsid w:val="00DB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89CD9-0BE6-43D2-B4CC-B8F66393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4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Москалева Елена Павловна</dc:creator>
  <cp:keywords/>
  <dc:description/>
  <cp:lastModifiedBy>Москалева Елена Павловна</cp:lastModifiedBy>
  <cp:revision>2</cp:revision>
  <dcterms:created xsi:type="dcterms:W3CDTF">2026-09-24T07:52:00Z</dcterms:created>
  <dcterms:modified xsi:type="dcterms:W3CDTF">2026-09-24T07:57:00Z</dcterms:modified>
</cp:coreProperties>
</file>